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F5B3A" w14:textId="7D4E0338" w:rsidR="000C1826" w:rsidRPr="005258AA" w:rsidRDefault="000C1826" w:rsidP="00424E62">
      <w:pPr>
        <w:rPr>
          <w:rFonts w:ascii="Calibri" w:hAnsi="Calibri" w:cs="Calibri"/>
          <w:sz w:val="22"/>
          <w:szCs w:val="22"/>
          <w:lang w:val="et-EE"/>
        </w:rPr>
      </w:pPr>
    </w:p>
    <w:p w14:paraId="56AF362C" w14:textId="77777777" w:rsidR="00424E62" w:rsidRPr="005258AA" w:rsidRDefault="00424E62" w:rsidP="00424E62">
      <w:pPr>
        <w:rPr>
          <w:rFonts w:ascii="Calibri" w:hAnsi="Calibri" w:cs="Calibri"/>
          <w:sz w:val="22"/>
          <w:szCs w:val="22"/>
          <w:lang w:val="et-EE"/>
        </w:rPr>
      </w:pPr>
    </w:p>
    <w:p w14:paraId="6E1856EB" w14:textId="77777777" w:rsidR="001F5760" w:rsidRDefault="001F5760" w:rsidP="00400863">
      <w:pPr>
        <w:pStyle w:val="ListParagraph"/>
        <w:spacing w:line="276" w:lineRule="auto"/>
        <w:rPr>
          <w:rFonts w:ascii="Calibri" w:hAnsi="Calibri" w:cs="Calibri"/>
          <w:b/>
          <w:bCs/>
          <w:color w:val="002060"/>
          <w:lang w:eastAsia="et-EE"/>
        </w:rPr>
      </w:pPr>
    </w:p>
    <w:p w14:paraId="4685967C" w14:textId="77777777" w:rsidR="00A24F17" w:rsidRPr="00A24F17" w:rsidRDefault="00A24F17" w:rsidP="00A24F17">
      <w:pPr>
        <w:spacing w:line="276" w:lineRule="auto"/>
        <w:rPr>
          <w:rFonts w:ascii="Calibri" w:hAnsi="Calibri" w:cs="Calibri"/>
          <w:b/>
          <w:bCs/>
          <w:color w:val="002060"/>
          <w:lang w:eastAsia="et-EE"/>
        </w:rPr>
      </w:pPr>
    </w:p>
    <w:p w14:paraId="07440103" w14:textId="77777777" w:rsidR="00A24F17" w:rsidRDefault="00A24F17" w:rsidP="00400863">
      <w:pPr>
        <w:pStyle w:val="ListParagraph"/>
        <w:spacing w:line="276" w:lineRule="auto"/>
        <w:rPr>
          <w:rFonts w:ascii="Calibri" w:hAnsi="Calibri" w:cs="Calibri"/>
          <w:b/>
          <w:bCs/>
          <w:color w:val="002060"/>
          <w:lang w:eastAsia="et-EE"/>
        </w:rPr>
      </w:pPr>
    </w:p>
    <w:p w14:paraId="2EDA3234" w14:textId="77777777" w:rsidR="00A24F17" w:rsidRPr="00A24F17" w:rsidRDefault="00A24F17" w:rsidP="00A24F17">
      <w:pPr>
        <w:pStyle w:val="ListParagraph"/>
        <w:spacing w:line="276" w:lineRule="auto"/>
        <w:jc w:val="both"/>
        <w:rPr>
          <w:rFonts w:ascii="Calibri" w:hAnsi="Calibri" w:cs="Calibri"/>
          <w:b/>
          <w:bCs/>
          <w:color w:val="000000" w:themeColor="text1"/>
          <w:lang w:eastAsia="et-EE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7300"/>
      </w:tblGrid>
      <w:tr w:rsidR="00A24F17" w:rsidRPr="00A24F17" w14:paraId="6D29AF14" w14:textId="77777777" w:rsidTr="00A24F17">
        <w:tc>
          <w:tcPr>
            <w:tcW w:w="17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03C4BE06" w14:textId="77777777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Eesmärk</w:t>
            </w:r>
          </w:p>
        </w:tc>
        <w:tc>
          <w:tcPr>
            <w:tcW w:w="730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2DBAAA72" w14:textId="74B0F2DD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EUL Taristukomisjoni korraline koosolek</w:t>
            </w:r>
          </w:p>
        </w:tc>
      </w:tr>
      <w:tr w:rsidR="00A24F17" w:rsidRPr="00A24F17" w14:paraId="4F6943EF" w14:textId="77777777" w:rsidTr="00A24F17">
        <w:tc>
          <w:tcPr>
            <w:tcW w:w="1700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732E8008" w14:textId="77777777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Kuupäev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59F2B727" w14:textId="71CD5F73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2</w:t>
            </w:r>
            <w:r w:rsidR="00ED7C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3</w:t>
            </w: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.0</w:t>
            </w:r>
            <w:r w:rsidR="00ED7C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4</w:t>
            </w: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.25</w:t>
            </w:r>
          </w:p>
        </w:tc>
      </w:tr>
      <w:tr w:rsidR="00A24F17" w:rsidRPr="00A24F17" w14:paraId="30428AB0" w14:textId="77777777" w:rsidTr="00A24F17">
        <w:tc>
          <w:tcPr>
            <w:tcW w:w="1700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14600FD4" w14:textId="77777777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Kellaaeg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444BEFFD" w14:textId="3F39E009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1</w:t>
            </w:r>
            <w:r w:rsidR="00ED7C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5</w:t>
            </w: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.00 – 1</w:t>
            </w:r>
            <w:r w:rsidR="00ED7C4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6</w:t>
            </w: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.00</w:t>
            </w:r>
          </w:p>
        </w:tc>
      </w:tr>
      <w:tr w:rsidR="00A24F17" w:rsidRPr="00A24F17" w14:paraId="7A81BCB4" w14:textId="77777777" w:rsidTr="00A24F17">
        <w:tc>
          <w:tcPr>
            <w:tcW w:w="1700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03CF4A3F" w14:textId="77777777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Asukoht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4260113A" w14:textId="6365A43F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Kontor/</w:t>
            </w:r>
            <w:r w:rsidR="00F2396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Zoom</w:t>
            </w:r>
          </w:p>
        </w:tc>
      </w:tr>
      <w:tr w:rsidR="00A24F17" w:rsidRPr="00A24F17" w14:paraId="6688A7DE" w14:textId="77777777" w:rsidTr="00A24F17">
        <w:tc>
          <w:tcPr>
            <w:tcW w:w="1700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5E312F0A" w14:textId="77777777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 xml:space="preserve">Osalejad 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1FE670F8" w14:textId="0CB98BD3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 xml:space="preserve">Merli Didvig, Pille Aule, </w:t>
            </w:r>
            <w:r w:rsidR="00F23960"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Erki Lipre</w:t>
            </w:r>
            <w:r w:rsidR="00F2396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,</w:t>
            </w:r>
            <w:r w:rsidR="00F23960"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 xml:space="preserve"> </w:t>
            </w: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 xml:space="preserve">Toni Meijel, Tõnu Meijel, Erko Tamuri </w:t>
            </w:r>
          </w:p>
        </w:tc>
      </w:tr>
      <w:tr w:rsidR="00A24F17" w:rsidRPr="00A24F17" w14:paraId="126A06A0" w14:textId="77777777" w:rsidTr="00A24F17">
        <w:tc>
          <w:tcPr>
            <w:tcW w:w="1700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239CDE52" w14:textId="77777777" w:rsidR="00A24F17" w:rsidRPr="00A24F17" w:rsidRDefault="00A24F17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Puudujad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tcMar>
              <w:top w:w="39" w:type="dxa"/>
              <w:left w:w="60" w:type="dxa"/>
              <w:bottom w:w="39" w:type="dxa"/>
              <w:right w:w="60" w:type="dxa"/>
            </w:tcMar>
            <w:hideMark/>
          </w:tcPr>
          <w:p w14:paraId="5409AE21" w14:textId="07E7DAA1" w:rsidR="00A24F17" w:rsidRPr="00A24F17" w:rsidRDefault="00F23960" w:rsidP="00A24F17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</w:pP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Erkki Vapper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>,</w:t>
            </w:r>
            <w:r w:rsidRPr="00A24F1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bdr w:val="none" w:sz="0" w:space="0" w:color="auto"/>
                <w:lang w:eastAsia="et-EE"/>
              </w:rPr>
              <w:t xml:space="preserve"> Kristofer Nõges</w:t>
            </w:r>
          </w:p>
        </w:tc>
      </w:tr>
    </w:tbl>
    <w:p w14:paraId="088CEB6A" w14:textId="77777777" w:rsidR="00A24F17" w:rsidRPr="00A24F17" w:rsidRDefault="00A24F17" w:rsidP="00A24F17">
      <w:pPr>
        <w:pStyle w:val="ListParagraph"/>
        <w:spacing w:line="276" w:lineRule="auto"/>
        <w:jc w:val="both"/>
        <w:rPr>
          <w:rFonts w:ascii="Calibri" w:hAnsi="Calibri" w:cs="Calibri"/>
          <w:b/>
          <w:bCs/>
          <w:color w:val="000000" w:themeColor="text1"/>
          <w:lang w:val="en-US" w:eastAsia="et-EE"/>
        </w:rPr>
      </w:pPr>
    </w:p>
    <w:p w14:paraId="19ED0145" w14:textId="18476338" w:rsidR="0051236A" w:rsidRPr="0051236A" w:rsidRDefault="00A24F17" w:rsidP="0051236A">
      <w:pPr>
        <w:pStyle w:val="ListParagraph"/>
        <w:spacing w:line="276" w:lineRule="auto"/>
        <w:rPr>
          <w:rFonts w:ascii="Calibri" w:hAnsi="Calibri" w:cs="Calibri"/>
          <w:b/>
          <w:bCs/>
          <w:color w:val="000000" w:themeColor="text1"/>
          <w:lang w:val="en-US" w:eastAsia="et-EE"/>
        </w:rPr>
      </w:pPr>
      <w:r w:rsidRPr="00A24F17">
        <w:rPr>
          <w:rFonts w:ascii="Calibri" w:hAnsi="Calibri" w:cs="Calibri"/>
          <w:b/>
          <w:bCs/>
          <w:color w:val="000000" w:themeColor="text1"/>
          <w:lang w:eastAsia="et-EE"/>
        </w:rPr>
        <w:t>Päevakava:</w:t>
      </w:r>
      <w:r w:rsidRPr="00A24F17">
        <w:rPr>
          <w:rFonts w:ascii="Calibri" w:hAnsi="Calibri" w:cs="Calibri"/>
          <w:b/>
          <w:bCs/>
          <w:color w:val="000000" w:themeColor="text1"/>
          <w:lang w:eastAsia="et-EE"/>
        </w:rPr>
        <w:br/>
      </w:r>
      <w:r w:rsidRPr="00A24F17">
        <w:rPr>
          <w:rFonts w:ascii="Calibri" w:hAnsi="Calibri" w:cs="Calibri"/>
          <w:b/>
          <w:bCs/>
          <w:color w:val="000000" w:themeColor="text1"/>
          <w:lang w:eastAsia="et-EE"/>
        </w:rPr>
        <w:br/>
      </w:r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>1.</w:t>
      </w:r>
      <w:r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r w:rsidR="0051236A">
        <w:rPr>
          <w:rFonts w:ascii="Calibri" w:hAnsi="Calibri" w:cs="Calibri"/>
          <w:b/>
          <w:bCs/>
          <w:color w:val="000000" w:themeColor="text1"/>
          <w:lang w:val="en-US" w:eastAsia="et-EE"/>
        </w:rPr>
        <w:t>E</w:t>
      </w:r>
      <w:r w:rsidR="0051236A" w:rsidRPr="0051236A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elmise protokolli </w:t>
      </w:r>
      <w:r w:rsidR="0051236A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23.03 </w:t>
      </w:r>
      <w:r w:rsidR="0051236A" w:rsidRPr="0051236A">
        <w:rPr>
          <w:rFonts w:ascii="Calibri" w:hAnsi="Calibri" w:cs="Calibri"/>
          <w:b/>
          <w:bCs/>
          <w:color w:val="000000" w:themeColor="text1"/>
          <w:lang w:val="en-US" w:eastAsia="et-EE"/>
        </w:rPr>
        <w:t>teemad ja nende arengud  (protokoll lisatud)</w:t>
      </w:r>
    </w:p>
    <w:p w14:paraId="345668E4" w14:textId="0EB16F3E" w:rsidR="0051236A" w:rsidRPr="0051236A" w:rsidRDefault="0051236A" w:rsidP="0051236A">
      <w:pPr>
        <w:pStyle w:val="ListParagraph"/>
        <w:spacing w:line="276" w:lineRule="auto"/>
        <w:rPr>
          <w:rFonts w:ascii="Calibri" w:hAnsi="Calibri" w:cs="Calibri"/>
          <w:b/>
          <w:bCs/>
          <w:color w:val="000000" w:themeColor="text1"/>
          <w:lang w:val="en-US" w:eastAsia="et-EE"/>
        </w:rPr>
      </w:pPr>
      <w:r w:rsidRPr="0051236A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2. “Olümpiaujula” edasise tegevuskava </w:t>
      </w:r>
      <w:r>
        <w:rPr>
          <w:rFonts w:ascii="Calibri" w:hAnsi="Calibri" w:cs="Calibri"/>
          <w:b/>
          <w:bCs/>
          <w:color w:val="000000" w:themeColor="text1"/>
          <w:lang w:val="en-US" w:eastAsia="et-EE"/>
        </w:rPr>
        <w:t>arutelu</w:t>
      </w:r>
    </w:p>
    <w:p w14:paraId="7202CED6" w14:textId="480545C3" w:rsidR="0051236A" w:rsidRPr="0051236A" w:rsidRDefault="0051236A" w:rsidP="0051236A">
      <w:pPr>
        <w:pStyle w:val="ListParagraph"/>
        <w:spacing w:line="276" w:lineRule="auto"/>
        <w:rPr>
          <w:rFonts w:ascii="Calibri" w:hAnsi="Calibri" w:cs="Calibri"/>
          <w:b/>
          <w:bCs/>
          <w:color w:val="000000" w:themeColor="text1"/>
          <w:lang w:val="en-US" w:eastAsia="et-EE"/>
        </w:rPr>
      </w:pPr>
      <w:r w:rsidRPr="0051236A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3. </w:t>
      </w:r>
      <w:bookmarkStart w:id="0" w:name="_Hlk196499663"/>
      <w:r w:rsidRPr="0051236A">
        <w:rPr>
          <w:rFonts w:ascii="Calibri" w:hAnsi="Calibri" w:cs="Calibri"/>
          <w:b/>
          <w:bCs/>
          <w:color w:val="000000" w:themeColor="text1"/>
          <w:lang w:val="en-US" w:eastAsia="et-EE"/>
        </w:rPr>
        <w:t>Ujulate rajamise tegevuskava seisuga 23.04 (materjal lisatud – EUL prognoos ujulad_310325)</w:t>
      </w:r>
      <w:bookmarkEnd w:id="0"/>
    </w:p>
    <w:p w14:paraId="70C5EA0A" w14:textId="1D1EC93C" w:rsidR="0051236A" w:rsidRPr="0051236A" w:rsidRDefault="0051236A" w:rsidP="0051236A">
      <w:pPr>
        <w:pStyle w:val="ListParagraph"/>
        <w:spacing w:line="276" w:lineRule="auto"/>
        <w:rPr>
          <w:rFonts w:ascii="Calibri" w:hAnsi="Calibri" w:cs="Calibri"/>
          <w:b/>
          <w:bCs/>
          <w:color w:val="000000" w:themeColor="text1"/>
          <w:lang w:val="en-US" w:eastAsia="et-EE"/>
        </w:rPr>
      </w:pPr>
      <w:r w:rsidRPr="0051236A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4. Ujulate  </w:t>
      </w:r>
      <w:r w:rsidR="00C55BF8">
        <w:rPr>
          <w:rFonts w:ascii="Calibri" w:hAnsi="Calibri" w:cs="Calibri"/>
          <w:b/>
          <w:bCs/>
          <w:color w:val="000000" w:themeColor="text1"/>
          <w:lang w:val="en-US" w:eastAsia="et-EE"/>
        </w:rPr>
        <w:t>andmebaasi uuendamine</w:t>
      </w:r>
      <w:r w:rsidRPr="0051236A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 - ettepanekud, mis infot veel ujulate kohta koguda (materjal lisatud – Ujulad_Eestis_020425)</w:t>
      </w:r>
    </w:p>
    <w:p w14:paraId="7C51F063" w14:textId="3860C215" w:rsidR="00A24F17" w:rsidRPr="00A24F17" w:rsidRDefault="0051236A" w:rsidP="0051236A">
      <w:pPr>
        <w:pStyle w:val="ListParagraph"/>
        <w:spacing w:line="276" w:lineRule="auto"/>
        <w:rPr>
          <w:rFonts w:ascii="Calibri" w:hAnsi="Calibri" w:cs="Calibri"/>
          <w:b/>
          <w:bCs/>
          <w:color w:val="000000" w:themeColor="text1"/>
          <w:lang w:val="en-US" w:eastAsia="et-EE"/>
        </w:rPr>
      </w:pPr>
      <w:r w:rsidRPr="0051236A">
        <w:rPr>
          <w:rFonts w:ascii="Calibri" w:hAnsi="Calibri" w:cs="Calibri"/>
          <w:b/>
          <w:bCs/>
          <w:color w:val="000000" w:themeColor="text1"/>
          <w:lang w:val="en-US" w:eastAsia="et-EE"/>
        </w:rPr>
        <w:t>5. Muud teemad</w:t>
      </w:r>
      <w:r w:rsidR="00C55BF8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r w:rsidR="00A24F17">
        <w:rPr>
          <w:rFonts w:ascii="Calibri" w:hAnsi="Calibri" w:cs="Calibri"/>
          <w:b/>
          <w:bCs/>
          <w:color w:val="000000" w:themeColor="text1"/>
          <w:lang w:val="en-US" w:eastAsia="et-EE"/>
        </w:rPr>
        <w:br/>
      </w:r>
    </w:p>
    <w:p w14:paraId="41FD7FFC" w14:textId="534C61FC" w:rsidR="00A24F17" w:rsidRPr="00A24F17" w:rsidRDefault="00A24F17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en-US" w:eastAsia="et-EE"/>
        </w:rPr>
      </w:pPr>
      <w:r w:rsidRPr="00A24F17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1. </w:t>
      </w:r>
      <w:r w:rsidR="00C55BF8">
        <w:rPr>
          <w:rFonts w:ascii="Calibri" w:hAnsi="Calibri" w:cs="Calibri"/>
          <w:b/>
          <w:bCs/>
          <w:color w:val="000000" w:themeColor="text1"/>
          <w:lang w:val="en-US" w:eastAsia="et-EE"/>
        </w:rPr>
        <w:t>E</w:t>
      </w:r>
      <w:r w:rsidR="00C55BF8" w:rsidRPr="0051236A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elmise protokolli </w:t>
      </w:r>
      <w:r w:rsidR="00C55BF8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23.03 </w:t>
      </w:r>
      <w:r w:rsidR="00C55BF8" w:rsidRPr="0051236A">
        <w:rPr>
          <w:rFonts w:ascii="Calibri" w:hAnsi="Calibri" w:cs="Calibri"/>
          <w:b/>
          <w:bCs/>
          <w:color w:val="000000" w:themeColor="text1"/>
          <w:lang w:val="en-US" w:eastAsia="et-EE"/>
        </w:rPr>
        <w:t>teemad ja nende arengud  (protokoll lisatud)</w:t>
      </w:r>
      <w:r w:rsidRPr="00A24F17">
        <w:rPr>
          <w:rFonts w:ascii="Calibri" w:hAnsi="Calibri" w:cs="Calibri"/>
          <w:color w:val="000000" w:themeColor="text1"/>
          <w:lang w:val="en-US" w:eastAsia="et-EE"/>
        </w:rPr>
        <w:br/>
      </w:r>
      <w:r w:rsidRPr="00A24F17">
        <w:rPr>
          <w:rFonts w:ascii="Calibri" w:hAnsi="Calibri" w:cs="Calibri"/>
          <w:color w:val="000000" w:themeColor="text1"/>
          <w:lang w:val="en-US" w:eastAsia="et-EE"/>
        </w:rPr>
        <w:br/>
      </w:r>
      <w:r w:rsidR="00C11D8F">
        <w:rPr>
          <w:rFonts w:ascii="Calibri" w:hAnsi="Calibri" w:cs="Calibri"/>
          <w:color w:val="000000" w:themeColor="text1"/>
          <w:lang w:val="en-US" w:eastAsia="et-EE"/>
        </w:rPr>
        <w:t>OTSUSTE ülevaatus:</w:t>
      </w:r>
      <w:r w:rsidR="00C11D8F">
        <w:rPr>
          <w:rFonts w:ascii="Calibri" w:hAnsi="Calibri" w:cs="Calibri"/>
          <w:color w:val="000000" w:themeColor="text1"/>
          <w:lang w:val="en-US" w:eastAsia="et-EE"/>
        </w:rPr>
        <w:br/>
        <w:t>-</w:t>
      </w:r>
      <w:r w:rsidR="00C11D8F" w:rsidRPr="00C11D8F">
        <w:rPr>
          <w:rFonts w:ascii="Calibri" w:hAnsi="Calibri" w:cs="Calibri"/>
          <w:color w:val="000000" w:themeColor="text1"/>
          <w:lang w:val="en-US" w:eastAsia="et-EE"/>
        </w:rPr>
        <w:t xml:space="preserve"> kriitilise objekti - Tondiraba ujula -  osas pöörduda esmalt ametlikult Tallinna Linnavalitsuse spordi ja kultuuri abilinnapea Kaarel Oja poole saamaks ametlikku tagasisidet ja seejärel koostada edasine tegevuskava. EUL bürool esitada pöördumine.</w:t>
      </w:r>
      <w:r w:rsidR="00847F1F">
        <w:rPr>
          <w:rFonts w:ascii="Calibri" w:hAnsi="Calibri" w:cs="Calibri"/>
          <w:color w:val="000000" w:themeColor="text1"/>
          <w:lang w:val="en-US" w:eastAsia="et-EE"/>
        </w:rPr>
        <w:br/>
      </w:r>
      <w:r w:rsidR="00847F1F" w:rsidRPr="00847F1F">
        <w:rPr>
          <w:rFonts w:ascii="Calibri" w:hAnsi="Calibri" w:cs="Calibri"/>
          <w:b/>
          <w:bCs/>
          <w:color w:val="000000" w:themeColor="text1"/>
          <w:lang w:val="en-US" w:eastAsia="et-EE"/>
        </w:rPr>
        <w:t>Tulemus</w:t>
      </w:r>
      <w:r w:rsidR="00847F1F">
        <w:rPr>
          <w:rFonts w:ascii="Calibri" w:hAnsi="Calibri" w:cs="Calibri"/>
          <w:color w:val="000000" w:themeColor="text1"/>
          <w:lang w:val="en-US" w:eastAsia="et-EE"/>
        </w:rPr>
        <w:t xml:space="preserve">: EUL poolne pöördumine esitatud, ootame tagasisidet </w:t>
      </w:r>
      <w:r w:rsidR="00842BCE">
        <w:rPr>
          <w:rFonts w:ascii="Calibri" w:hAnsi="Calibri" w:cs="Calibri"/>
          <w:color w:val="000000" w:themeColor="text1"/>
          <w:lang w:val="en-US" w:eastAsia="et-EE"/>
        </w:rPr>
        <w:t>lähipäevadel</w:t>
      </w:r>
      <w:r w:rsidR="000F3563">
        <w:rPr>
          <w:rFonts w:ascii="Calibri" w:hAnsi="Calibri" w:cs="Calibri"/>
          <w:color w:val="000000" w:themeColor="text1"/>
          <w:lang w:val="en-US" w:eastAsia="et-EE"/>
        </w:rPr>
        <w:t>, võimaliku tegevuskava arutelu koosoleku punktis</w:t>
      </w:r>
      <w:r w:rsidR="00574C2B">
        <w:rPr>
          <w:rFonts w:ascii="Calibri" w:hAnsi="Calibri" w:cs="Calibri"/>
          <w:color w:val="000000" w:themeColor="text1"/>
          <w:lang w:val="en-US" w:eastAsia="et-EE"/>
        </w:rPr>
        <w:t xml:space="preserve"> 2.</w:t>
      </w:r>
      <w:r w:rsidR="00842BCE">
        <w:rPr>
          <w:rFonts w:ascii="Calibri" w:hAnsi="Calibri" w:cs="Calibri"/>
          <w:color w:val="000000" w:themeColor="text1"/>
          <w:lang w:val="en-US" w:eastAsia="et-EE"/>
        </w:rPr>
        <w:br/>
      </w:r>
      <w:r w:rsidR="00842BCE">
        <w:rPr>
          <w:rFonts w:ascii="Calibri" w:hAnsi="Calibri" w:cs="Calibri"/>
          <w:color w:val="000000" w:themeColor="text1"/>
          <w:lang w:val="en-US" w:eastAsia="et-EE"/>
        </w:rPr>
        <w:br/>
      </w:r>
      <w:r w:rsidR="00046D89">
        <w:rPr>
          <w:rFonts w:ascii="Calibri" w:hAnsi="Calibri" w:cs="Calibri"/>
          <w:color w:val="000000" w:themeColor="text1"/>
          <w:lang w:val="en-US" w:eastAsia="et-EE"/>
        </w:rPr>
        <w:t xml:space="preserve">- </w:t>
      </w:r>
      <w:r w:rsidR="00046D89" w:rsidRPr="00046D89">
        <w:rPr>
          <w:rFonts w:ascii="Calibri" w:hAnsi="Calibri" w:cs="Calibri"/>
          <w:color w:val="000000" w:themeColor="text1"/>
          <w:lang w:val="en-US" w:eastAsia="et-EE"/>
        </w:rPr>
        <w:t>koostada üle-Eestiline ujulate andmebaas koos omanike, operaatorite kontaktide ja ujula baasnäitajate (arv, radade suurus, sügavus/laius jne) ning ujulas opereerivate klubide andmed</w:t>
      </w:r>
      <w:r w:rsidR="00046D89">
        <w:rPr>
          <w:rFonts w:ascii="Calibri" w:hAnsi="Calibri" w:cs="Calibri"/>
          <w:color w:val="000000" w:themeColor="text1"/>
          <w:lang w:val="en-US" w:eastAsia="et-EE"/>
        </w:rPr>
        <w:br/>
      </w:r>
      <w:r w:rsidR="00046D89" w:rsidRPr="000F3563">
        <w:rPr>
          <w:rFonts w:ascii="Calibri" w:hAnsi="Calibri" w:cs="Calibri"/>
          <w:b/>
          <w:bCs/>
          <w:color w:val="000000" w:themeColor="text1"/>
          <w:lang w:val="en-US" w:eastAsia="et-EE"/>
        </w:rPr>
        <w:t>Tulemus:</w:t>
      </w:r>
      <w:r w:rsidR="00046D89">
        <w:rPr>
          <w:rFonts w:ascii="Calibri" w:hAnsi="Calibri" w:cs="Calibri"/>
          <w:color w:val="000000" w:themeColor="text1"/>
          <w:lang w:val="en-US" w:eastAsia="et-EE"/>
        </w:rPr>
        <w:t xml:space="preserve"> esimene </w:t>
      </w:r>
      <w:r w:rsidR="00591204">
        <w:rPr>
          <w:rFonts w:ascii="Calibri" w:hAnsi="Calibri" w:cs="Calibri"/>
          <w:color w:val="000000" w:themeColor="text1"/>
          <w:lang w:val="en-US" w:eastAsia="et-EE"/>
        </w:rPr>
        <w:t xml:space="preserve">draft/versioon EUL büroos abil ellu viidud, käsitleme täpsemalt koosoleku </w:t>
      </w:r>
      <w:r w:rsidR="000F3563">
        <w:rPr>
          <w:rFonts w:ascii="Calibri" w:hAnsi="Calibri" w:cs="Calibri"/>
          <w:color w:val="000000" w:themeColor="text1"/>
          <w:lang w:val="en-US" w:eastAsia="et-EE"/>
        </w:rPr>
        <w:t>punktis 3.</w:t>
      </w:r>
    </w:p>
    <w:p w14:paraId="6449CC1A" w14:textId="77777777" w:rsidR="001B0E97" w:rsidRDefault="00A24F17" w:rsidP="00A24F17">
      <w:pPr>
        <w:pStyle w:val="ListParagraph"/>
        <w:spacing w:line="276" w:lineRule="auto"/>
        <w:rPr>
          <w:rFonts w:ascii="Calibri" w:hAnsi="Calibri" w:cs="Calibri"/>
          <w:b/>
          <w:bCs/>
          <w:color w:val="000000" w:themeColor="text1"/>
          <w:lang w:val="en-US" w:eastAsia="et-EE"/>
        </w:rPr>
      </w:pPr>
      <w:r w:rsidRPr="00A24F17">
        <w:rPr>
          <w:rFonts w:ascii="Calibri" w:hAnsi="Calibri" w:cs="Calibri"/>
          <w:color w:val="000000" w:themeColor="text1"/>
          <w:lang w:val="en-US" w:eastAsia="et-EE"/>
        </w:rPr>
        <w:t xml:space="preserve">                 </w:t>
      </w:r>
      <w:r w:rsidRPr="00A24F17">
        <w:rPr>
          <w:rFonts w:ascii="Calibri" w:hAnsi="Calibri" w:cs="Calibri"/>
          <w:color w:val="000000" w:themeColor="text1"/>
          <w:lang w:val="en-US" w:eastAsia="et-EE"/>
        </w:rPr>
        <w:br/>
      </w:r>
      <w:r w:rsidR="001B0E97">
        <w:rPr>
          <w:rFonts w:ascii="Calibri" w:hAnsi="Calibri" w:cs="Calibri"/>
          <w:color w:val="000000" w:themeColor="text1"/>
          <w:lang w:val="en-US" w:eastAsia="et-EE"/>
        </w:rPr>
        <w:t>-</w:t>
      </w:r>
      <w:r w:rsidR="001B0E97" w:rsidRPr="001B0E97">
        <w:rPr>
          <w:rFonts w:ascii="Calibri" w:hAnsi="Calibri" w:cs="Calibri"/>
          <w:color w:val="000000" w:themeColor="text1"/>
          <w:lang w:val="en-US" w:eastAsia="et-EE"/>
        </w:rPr>
        <w:t xml:space="preserve"> koostada üle-Eestiline avaveeujumise ametlike kohtade andmebaas koos valdajate kontaktide ja asukohtade baasnäitajatega (arv, radade suurus, sügavus, hüppetornid ja muu atribuutika jne) ning ujumisvõimaluste kaardistustega</w:t>
      </w:r>
      <w:r w:rsidR="001B0E97">
        <w:rPr>
          <w:rFonts w:ascii="Calibri" w:hAnsi="Calibri" w:cs="Calibri"/>
          <w:color w:val="000000" w:themeColor="text1"/>
          <w:lang w:val="en-US" w:eastAsia="et-EE"/>
        </w:rPr>
        <w:br/>
      </w:r>
      <w:r w:rsidR="001B0E97">
        <w:rPr>
          <w:rFonts w:ascii="Calibri" w:hAnsi="Calibri" w:cs="Calibri"/>
          <w:b/>
          <w:bCs/>
          <w:color w:val="000000" w:themeColor="text1"/>
          <w:lang w:val="en-US" w:eastAsia="et-EE"/>
        </w:rPr>
        <w:lastRenderedPageBreak/>
        <w:br/>
      </w:r>
    </w:p>
    <w:p w14:paraId="5B2564E7" w14:textId="77777777" w:rsidR="001B0E97" w:rsidRDefault="001B0E97" w:rsidP="00A24F17">
      <w:pPr>
        <w:pStyle w:val="ListParagraph"/>
        <w:spacing w:line="276" w:lineRule="auto"/>
        <w:rPr>
          <w:rFonts w:ascii="Calibri" w:hAnsi="Calibri" w:cs="Calibri"/>
          <w:b/>
          <w:bCs/>
          <w:color w:val="000000" w:themeColor="text1"/>
          <w:lang w:val="en-US" w:eastAsia="et-EE"/>
        </w:rPr>
      </w:pPr>
    </w:p>
    <w:p w14:paraId="100BC953" w14:textId="77777777" w:rsidR="00890599" w:rsidRDefault="001B0E97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en-US" w:eastAsia="et-EE"/>
        </w:rPr>
      </w:pPr>
      <w:r w:rsidRPr="000F3563">
        <w:rPr>
          <w:rFonts w:ascii="Calibri" w:hAnsi="Calibri" w:cs="Calibri"/>
          <w:b/>
          <w:bCs/>
          <w:color w:val="000000" w:themeColor="text1"/>
          <w:lang w:val="en-US" w:eastAsia="et-EE"/>
        </w:rPr>
        <w:t>Tulemus:</w:t>
      </w:r>
      <w:r>
        <w:rPr>
          <w:rFonts w:ascii="Calibri" w:hAnsi="Calibri" w:cs="Calibri"/>
          <w:color w:val="000000" w:themeColor="text1"/>
          <w:lang w:val="en-US" w:eastAsia="et-EE"/>
        </w:rPr>
        <w:t xml:space="preserve"> esimene draft/versioon EUL büroos abil ellu viidud, käsitleme täpsemalt koosoleku punktis 3.</w:t>
      </w:r>
      <w:r>
        <w:rPr>
          <w:rFonts w:ascii="Calibri" w:hAnsi="Calibri" w:cs="Calibri"/>
          <w:color w:val="000000" w:themeColor="text1"/>
          <w:lang w:val="en-US" w:eastAsia="et-EE"/>
        </w:rPr>
        <w:br/>
      </w:r>
      <w:r>
        <w:rPr>
          <w:rFonts w:ascii="Calibri" w:hAnsi="Calibri" w:cs="Calibri"/>
          <w:color w:val="000000" w:themeColor="text1"/>
          <w:lang w:val="en-US" w:eastAsia="et-EE"/>
        </w:rPr>
        <w:br/>
      </w:r>
      <w:r w:rsidR="00C71EF1">
        <w:rPr>
          <w:rFonts w:ascii="Calibri" w:hAnsi="Calibri" w:cs="Calibri"/>
          <w:color w:val="000000" w:themeColor="text1"/>
          <w:lang w:val="en-US" w:eastAsia="et-EE"/>
        </w:rPr>
        <w:t xml:space="preserve">2. </w:t>
      </w:r>
      <w:r w:rsidR="00C71EF1" w:rsidRPr="0051236A"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“Olümpiaujula” edasise tegevuskava </w:t>
      </w:r>
      <w:r w:rsidR="00C71EF1">
        <w:rPr>
          <w:rFonts w:ascii="Calibri" w:hAnsi="Calibri" w:cs="Calibri"/>
          <w:b/>
          <w:bCs/>
          <w:color w:val="000000" w:themeColor="text1"/>
          <w:lang w:val="en-US" w:eastAsia="et-EE"/>
        </w:rPr>
        <w:t>arutelu</w:t>
      </w:r>
      <w:r w:rsidR="00C71EF1">
        <w:rPr>
          <w:rFonts w:ascii="Calibri" w:hAnsi="Calibri" w:cs="Calibri"/>
          <w:b/>
          <w:bCs/>
          <w:color w:val="000000" w:themeColor="text1"/>
          <w:lang w:val="en-US" w:eastAsia="et-EE"/>
        </w:rPr>
        <w:br/>
      </w:r>
      <w:r w:rsidR="00C71EF1" w:rsidRPr="00C71EF1">
        <w:rPr>
          <w:rFonts w:ascii="Calibri" w:hAnsi="Calibri" w:cs="Calibri"/>
          <w:color w:val="000000" w:themeColor="text1"/>
          <w:lang w:val="en-US" w:eastAsia="et-EE"/>
        </w:rPr>
        <w:br/>
      </w:r>
      <w:r w:rsidR="00C71EF1" w:rsidRPr="000221B9">
        <w:rPr>
          <w:rFonts w:ascii="Calibri" w:hAnsi="Calibri" w:cs="Calibri"/>
          <w:color w:val="000000" w:themeColor="text1"/>
          <w:lang w:val="en-US" w:eastAsia="et-EE"/>
        </w:rPr>
        <w:t xml:space="preserve">- </w:t>
      </w:r>
      <w:r w:rsidR="000221B9" w:rsidRPr="000221B9">
        <w:rPr>
          <w:rFonts w:ascii="Calibri" w:hAnsi="Calibri" w:cs="Calibri"/>
          <w:color w:val="000000" w:themeColor="text1"/>
          <w:lang w:val="en-US" w:eastAsia="et-EE"/>
        </w:rPr>
        <w:t xml:space="preserve">arutasime </w:t>
      </w:r>
      <w:r w:rsidR="000221B9">
        <w:rPr>
          <w:rFonts w:ascii="Calibri" w:hAnsi="Calibri" w:cs="Calibri"/>
          <w:color w:val="000000" w:themeColor="text1"/>
          <w:lang w:val="en-US" w:eastAsia="et-EE"/>
        </w:rPr>
        <w:t>l</w:t>
      </w:r>
      <w:r w:rsidR="000221B9" w:rsidRPr="000221B9">
        <w:rPr>
          <w:rFonts w:ascii="Calibri" w:hAnsi="Calibri" w:cs="Calibri"/>
          <w:color w:val="000000" w:themeColor="text1"/>
          <w:lang w:val="en-US" w:eastAsia="et-EE"/>
        </w:rPr>
        <w:t xml:space="preserve">ühidalt </w:t>
      </w:r>
      <w:r w:rsidR="000221B9">
        <w:rPr>
          <w:rFonts w:ascii="Calibri" w:hAnsi="Calibri" w:cs="Calibri"/>
          <w:color w:val="000000" w:themeColor="text1"/>
          <w:lang w:val="en-US" w:eastAsia="et-EE"/>
        </w:rPr>
        <w:t>edasist tegevuskava</w:t>
      </w:r>
      <w:r w:rsidR="00E711C4">
        <w:rPr>
          <w:rFonts w:ascii="Calibri" w:hAnsi="Calibri" w:cs="Calibri"/>
          <w:color w:val="000000" w:themeColor="text1"/>
          <w:lang w:val="en-US" w:eastAsia="et-EE"/>
        </w:rPr>
        <w:t>,</w:t>
      </w:r>
      <w:r w:rsidR="000221B9">
        <w:rPr>
          <w:rFonts w:ascii="Calibri" w:hAnsi="Calibri" w:cs="Calibri"/>
          <w:color w:val="000000" w:themeColor="text1"/>
          <w:lang w:val="en-US" w:eastAsia="et-EE"/>
        </w:rPr>
        <w:t xml:space="preserve"> TLV-st veel vastus puudu</w:t>
      </w:r>
      <w:r w:rsidR="00E711C4">
        <w:rPr>
          <w:rFonts w:ascii="Calibri" w:hAnsi="Calibri" w:cs="Calibri"/>
          <w:color w:val="000000" w:themeColor="text1"/>
          <w:lang w:val="en-US" w:eastAsia="et-EE"/>
        </w:rPr>
        <w:t xml:space="preserve"> EUL pöördumisele</w:t>
      </w:r>
      <w:r w:rsidR="000221B9">
        <w:rPr>
          <w:rFonts w:ascii="Calibri" w:hAnsi="Calibri" w:cs="Calibri"/>
          <w:color w:val="000000" w:themeColor="text1"/>
          <w:lang w:val="en-US" w:eastAsia="et-EE"/>
        </w:rPr>
        <w:br/>
        <w:t>- koosoleku vahelisel perioodil toimusid mõned suhtlused:</w:t>
      </w:r>
      <w:r w:rsidR="00E24248">
        <w:rPr>
          <w:rFonts w:ascii="Calibri" w:hAnsi="Calibri" w:cs="Calibri"/>
          <w:color w:val="000000" w:themeColor="text1"/>
          <w:lang w:val="en-US" w:eastAsia="et-EE"/>
        </w:rPr>
        <w:br/>
        <w:t xml:space="preserve"> </w:t>
      </w:r>
      <w:r w:rsidR="00E24248">
        <w:rPr>
          <w:rFonts w:ascii="Calibri" w:hAnsi="Calibri" w:cs="Calibri"/>
          <w:color w:val="000000" w:themeColor="text1"/>
          <w:lang w:val="en-US" w:eastAsia="et-EE"/>
        </w:rPr>
        <w:tab/>
        <w:t>- TLV küsis väikse etteteatamisega EUL</w:t>
      </w:r>
      <w:r w:rsidR="00137F1A">
        <w:rPr>
          <w:rFonts w:ascii="Calibri" w:hAnsi="Calibri" w:cs="Calibri"/>
          <w:color w:val="000000" w:themeColor="text1"/>
          <w:lang w:val="en-US" w:eastAsia="et-EE"/>
        </w:rPr>
        <w:t>’lt</w:t>
      </w:r>
      <w:r w:rsidR="00E24248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r w:rsidR="008B7220">
        <w:rPr>
          <w:rFonts w:ascii="Calibri" w:hAnsi="Calibri" w:cs="Calibri"/>
          <w:color w:val="000000" w:themeColor="text1"/>
          <w:lang w:val="en-US" w:eastAsia="et-EE"/>
        </w:rPr>
        <w:t>arhitektuurikonkusi lähteülesande ja</w:t>
      </w:r>
      <w:r w:rsidR="008B7220">
        <w:rPr>
          <w:rFonts w:ascii="Calibri" w:hAnsi="Calibri" w:cs="Calibri"/>
          <w:color w:val="000000" w:themeColor="text1"/>
          <w:lang w:val="en-US" w:eastAsia="et-EE"/>
        </w:rPr>
        <w:br/>
        <w:t xml:space="preserve"> </w:t>
      </w:r>
      <w:r w:rsidR="008B7220">
        <w:rPr>
          <w:rFonts w:ascii="Calibri" w:hAnsi="Calibri" w:cs="Calibri"/>
          <w:color w:val="000000" w:themeColor="text1"/>
          <w:lang w:val="en-US" w:eastAsia="et-EE"/>
        </w:rPr>
        <w:tab/>
        <w:t xml:space="preserve">ruumiprogrammi tagasisidet  - selle andsime, </w:t>
      </w:r>
      <w:r w:rsidR="00E711C4">
        <w:rPr>
          <w:rFonts w:ascii="Calibri" w:hAnsi="Calibri" w:cs="Calibri"/>
          <w:color w:val="000000" w:themeColor="text1"/>
          <w:lang w:val="en-US" w:eastAsia="et-EE"/>
        </w:rPr>
        <w:t xml:space="preserve">samas </w:t>
      </w:r>
      <w:r w:rsidR="00133788">
        <w:rPr>
          <w:rFonts w:ascii="Calibri" w:hAnsi="Calibri" w:cs="Calibri"/>
          <w:color w:val="000000" w:themeColor="text1"/>
          <w:lang w:val="en-US" w:eastAsia="et-EE"/>
        </w:rPr>
        <w:t>suur kõhklus täna, et TLV plaan</w:t>
      </w:r>
      <w:r w:rsidR="00133788">
        <w:rPr>
          <w:rFonts w:ascii="Calibri" w:hAnsi="Calibri" w:cs="Calibri"/>
          <w:color w:val="000000" w:themeColor="text1"/>
          <w:lang w:val="en-US" w:eastAsia="et-EE"/>
        </w:rPr>
        <w:br/>
        <w:t xml:space="preserve"> </w:t>
      </w:r>
      <w:r w:rsidR="00133788">
        <w:rPr>
          <w:rFonts w:ascii="Calibri" w:hAnsi="Calibri" w:cs="Calibri"/>
          <w:color w:val="000000" w:themeColor="text1"/>
          <w:lang w:val="en-US" w:eastAsia="et-EE"/>
        </w:rPr>
        <w:tab/>
        <w:t xml:space="preserve">on ruumimahtu oluliselt vähendada, tuues </w:t>
      </w:r>
      <w:r w:rsidR="00F32AEB">
        <w:rPr>
          <w:rFonts w:ascii="Calibri" w:hAnsi="Calibri" w:cs="Calibri"/>
          <w:color w:val="000000" w:themeColor="text1"/>
          <w:lang w:val="en-US" w:eastAsia="et-EE"/>
        </w:rPr>
        <w:t>samasse hoonesse ka võitluskunstide</w:t>
      </w:r>
      <w:r w:rsidR="00F32AEB">
        <w:rPr>
          <w:rFonts w:ascii="Calibri" w:hAnsi="Calibri" w:cs="Calibri"/>
          <w:color w:val="000000" w:themeColor="text1"/>
          <w:lang w:val="en-US" w:eastAsia="et-EE"/>
        </w:rPr>
        <w:br/>
        <w:t xml:space="preserve"> </w:t>
      </w:r>
      <w:r w:rsidR="00F32AEB">
        <w:rPr>
          <w:rFonts w:ascii="Calibri" w:hAnsi="Calibri" w:cs="Calibri"/>
          <w:color w:val="000000" w:themeColor="text1"/>
          <w:lang w:val="en-US" w:eastAsia="et-EE"/>
        </w:rPr>
        <w:tab/>
        <w:t>spordisaalid</w:t>
      </w:r>
      <w:r w:rsidR="000221B9">
        <w:rPr>
          <w:rFonts w:ascii="Calibri" w:hAnsi="Calibri" w:cs="Calibri"/>
          <w:color w:val="000000" w:themeColor="text1"/>
          <w:lang w:val="en-US" w:eastAsia="et-EE"/>
        </w:rPr>
        <w:br/>
        <w:t xml:space="preserve"> </w:t>
      </w:r>
      <w:r w:rsidR="000221B9">
        <w:rPr>
          <w:rFonts w:ascii="Calibri" w:hAnsi="Calibri" w:cs="Calibri"/>
          <w:color w:val="000000" w:themeColor="text1"/>
          <w:lang w:val="en-US" w:eastAsia="et-EE"/>
        </w:rPr>
        <w:tab/>
        <w:t xml:space="preserve">- TLV </w:t>
      </w:r>
      <w:r w:rsidR="00137F1A">
        <w:rPr>
          <w:rFonts w:ascii="Calibri" w:hAnsi="Calibri" w:cs="Calibri"/>
          <w:color w:val="000000" w:themeColor="text1"/>
          <w:lang w:val="en-US" w:eastAsia="et-EE"/>
        </w:rPr>
        <w:t xml:space="preserve">abilinnapea soovis eraviisiliselt </w:t>
      </w:r>
      <w:r w:rsidR="008A08D7">
        <w:rPr>
          <w:rFonts w:ascii="Calibri" w:hAnsi="Calibri" w:cs="Calibri"/>
          <w:color w:val="000000" w:themeColor="text1"/>
          <w:lang w:val="en-US" w:eastAsia="et-EE"/>
        </w:rPr>
        <w:t>Eesti tippujujaga kohtuda, jäime positsioonile,</w:t>
      </w:r>
      <w:r w:rsidR="00890599">
        <w:rPr>
          <w:rFonts w:ascii="Calibri" w:hAnsi="Calibri" w:cs="Calibri"/>
          <w:color w:val="000000" w:themeColor="text1"/>
          <w:lang w:val="en-US" w:eastAsia="et-EE"/>
        </w:rPr>
        <w:br/>
        <w:t xml:space="preserve"> </w:t>
      </w:r>
      <w:r w:rsidR="00890599">
        <w:rPr>
          <w:rFonts w:ascii="Calibri" w:hAnsi="Calibri" w:cs="Calibri"/>
          <w:color w:val="000000" w:themeColor="text1"/>
          <w:lang w:val="en-US" w:eastAsia="et-EE"/>
        </w:rPr>
        <w:tab/>
      </w:r>
      <w:r w:rsidR="008A08D7">
        <w:rPr>
          <w:rFonts w:ascii="Calibri" w:hAnsi="Calibri" w:cs="Calibri"/>
          <w:color w:val="000000" w:themeColor="text1"/>
          <w:lang w:val="en-US" w:eastAsia="et-EE"/>
        </w:rPr>
        <w:t>et peame esmalt taastama kahe organisatsiooni vahelised ametlikud suhtluskanalid</w:t>
      </w:r>
    </w:p>
    <w:p w14:paraId="51CB7B10" w14:textId="73C4D9D8" w:rsidR="00C71EF1" w:rsidRPr="000221B9" w:rsidRDefault="00890599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en-US" w:eastAsia="et-EE"/>
        </w:rPr>
      </w:pPr>
      <w:r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lang w:val="en-US" w:eastAsia="et-EE"/>
        </w:rPr>
        <w:tab/>
      </w:r>
      <w:r w:rsidR="008A08D7">
        <w:rPr>
          <w:rFonts w:ascii="Calibri" w:hAnsi="Calibri" w:cs="Calibri"/>
          <w:color w:val="000000" w:themeColor="text1"/>
          <w:lang w:val="en-US" w:eastAsia="et-EE"/>
        </w:rPr>
        <w:t xml:space="preserve">ja </w:t>
      </w:r>
      <w:r>
        <w:rPr>
          <w:rFonts w:ascii="Calibri" w:hAnsi="Calibri" w:cs="Calibri"/>
          <w:color w:val="000000" w:themeColor="text1"/>
          <w:lang w:val="en-US" w:eastAsia="et-EE"/>
        </w:rPr>
        <w:t xml:space="preserve">selle kaudu kogu </w:t>
      </w:r>
      <w:r w:rsidR="0038337F">
        <w:rPr>
          <w:rFonts w:ascii="Calibri" w:hAnsi="Calibri" w:cs="Calibri"/>
          <w:color w:val="000000" w:themeColor="text1"/>
          <w:lang w:val="en-US" w:eastAsia="et-EE"/>
        </w:rPr>
        <w:t>edasist koostööd</w:t>
      </w:r>
      <w:r>
        <w:rPr>
          <w:rFonts w:ascii="Calibri" w:hAnsi="Calibri" w:cs="Calibri"/>
          <w:color w:val="000000" w:themeColor="text1"/>
          <w:lang w:val="en-US" w:eastAsia="et-EE"/>
        </w:rPr>
        <w:t xml:space="preserve"> hakka</w:t>
      </w:r>
      <w:r w:rsidR="0038337F">
        <w:rPr>
          <w:rFonts w:ascii="Calibri" w:hAnsi="Calibri" w:cs="Calibri"/>
          <w:color w:val="000000" w:themeColor="text1"/>
          <w:lang w:val="en-US" w:eastAsia="et-EE"/>
        </w:rPr>
        <w:t>t</w:t>
      </w:r>
      <w:r>
        <w:rPr>
          <w:rFonts w:ascii="Calibri" w:hAnsi="Calibri" w:cs="Calibri"/>
          <w:color w:val="000000" w:themeColor="text1"/>
          <w:lang w:val="en-US" w:eastAsia="et-EE"/>
        </w:rPr>
        <w:t>a juhtima; eraviisilised kohtumised</w:t>
      </w:r>
      <w:r w:rsidR="0038337F">
        <w:rPr>
          <w:rFonts w:ascii="Calibri" w:hAnsi="Calibri" w:cs="Calibri"/>
          <w:color w:val="000000" w:themeColor="text1"/>
          <w:lang w:val="en-US" w:eastAsia="et-EE"/>
        </w:rPr>
        <w:br/>
        <w:t xml:space="preserve"> </w:t>
      </w:r>
      <w:r w:rsidR="0038337F">
        <w:rPr>
          <w:rFonts w:ascii="Calibri" w:hAnsi="Calibri" w:cs="Calibri"/>
          <w:color w:val="000000" w:themeColor="text1"/>
          <w:lang w:val="en-US" w:eastAsia="et-EE"/>
        </w:rPr>
        <w:tab/>
        <w:t xml:space="preserve">saavad </w:t>
      </w:r>
      <w:r w:rsidR="0038337F">
        <w:rPr>
          <w:rFonts w:ascii="Calibri" w:hAnsi="Calibri" w:cs="Calibri"/>
          <w:color w:val="000000" w:themeColor="text1"/>
          <w:lang w:val="en-US" w:eastAsia="et-EE"/>
        </w:rPr>
        <w:tab/>
        <w:t>ametnikud ise otse ujujatega või nende klubidega kokku leppida</w:t>
      </w:r>
      <w:r w:rsidR="00A24F17" w:rsidRPr="000221B9">
        <w:rPr>
          <w:rFonts w:ascii="Calibri" w:hAnsi="Calibri" w:cs="Calibri"/>
          <w:color w:val="000000" w:themeColor="text1"/>
          <w:lang w:val="en-US" w:eastAsia="et-EE"/>
        </w:rPr>
        <w:br/>
      </w:r>
    </w:p>
    <w:p w14:paraId="6C375BD8" w14:textId="77777777" w:rsidR="00C71EF1" w:rsidRDefault="00C71EF1" w:rsidP="00A24F17">
      <w:pPr>
        <w:pStyle w:val="ListParagraph"/>
        <w:spacing w:line="276" w:lineRule="auto"/>
        <w:rPr>
          <w:rFonts w:ascii="Calibri" w:hAnsi="Calibri" w:cs="Calibri"/>
          <w:b/>
          <w:bCs/>
          <w:color w:val="000000" w:themeColor="text1"/>
          <w:lang w:val="en-US" w:eastAsia="et-EE"/>
        </w:rPr>
      </w:pPr>
    </w:p>
    <w:p w14:paraId="2FE541EA" w14:textId="037F6BE6" w:rsidR="00A24F17" w:rsidRDefault="005D239D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en-US" w:eastAsia="et-EE"/>
        </w:rPr>
      </w:pPr>
      <w:r>
        <w:rPr>
          <w:rFonts w:ascii="Calibri" w:hAnsi="Calibri" w:cs="Calibri"/>
          <w:b/>
          <w:bCs/>
          <w:color w:val="000000" w:themeColor="text1"/>
          <w:lang w:val="en-US" w:eastAsia="et-EE"/>
        </w:rPr>
        <w:t xml:space="preserve">3. </w:t>
      </w:r>
      <w:r w:rsidRPr="005D239D">
        <w:rPr>
          <w:rFonts w:ascii="Calibri" w:hAnsi="Calibri" w:cs="Calibri"/>
          <w:b/>
          <w:bCs/>
          <w:color w:val="000000" w:themeColor="text1"/>
          <w:lang w:val="en-US" w:eastAsia="et-EE"/>
        </w:rPr>
        <w:t>Ujulate rajamise tegevuskava seisuga 23.04 (materjal lisatud – EUL prognoos ujulad_310325)</w:t>
      </w:r>
      <w:r w:rsidR="00A24F17" w:rsidRPr="00CE734B">
        <w:rPr>
          <w:rFonts w:ascii="Calibri" w:hAnsi="Calibri" w:cs="Calibri"/>
          <w:color w:val="000000" w:themeColor="text1"/>
          <w:lang w:val="en-US" w:eastAsia="et-EE"/>
        </w:rPr>
        <w:br/>
      </w:r>
      <w:r w:rsidRPr="00CE734B">
        <w:rPr>
          <w:rFonts w:ascii="Calibri" w:hAnsi="Calibri" w:cs="Calibri"/>
          <w:color w:val="000000" w:themeColor="text1"/>
          <w:lang w:val="en-US" w:eastAsia="et-EE"/>
        </w:rPr>
        <w:t xml:space="preserve">Vaatasime üle </w:t>
      </w:r>
      <w:r w:rsidR="00CE734B" w:rsidRPr="00CE734B">
        <w:rPr>
          <w:rFonts w:ascii="Calibri" w:hAnsi="Calibri" w:cs="Calibri"/>
          <w:color w:val="000000" w:themeColor="text1"/>
          <w:lang w:val="en-US" w:eastAsia="et-EE"/>
        </w:rPr>
        <w:t>senise seisu</w:t>
      </w:r>
      <w:r w:rsidR="00F52F80">
        <w:rPr>
          <w:rFonts w:ascii="Calibri" w:hAnsi="Calibri" w:cs="Calibri"/>
          <w:color w:val="000000" w:themeColor="text1"/>
          <w:lang w:val="en-US" w:eastAsia="et-EE"/>
        </w:rPr>
        <w:t>.</w:t>
      </w:r>
      <w:r w:rsidR="00F52F80">
        <w:rPr>
          <w:rFonts w:ascii="Calibri" w:hAnsi="Calibri" w:cs="Calibri"/>
          <w:color w:val="000000" w:themeColor="text1"/>
          <w:lang w:val="en-US" w:eastAsia="et-EE"/>
        </w:rPr>
        <w:br/>
      </w:r>
      <w:r w:rsidR="00F52F80" w:rsidRPr="00426803">
        <w:rPr>
          <w:rFonts w:ascii="Calibri" w:hAnsi="Calibri" w:cs="Calibri"/>
          <w:b/>
          <w:bCs/>
          <w:color w:val="000000" w:themeColor="text1"/>
          <w:u w:val="single"/>
          <w:lang w:val="en-US" w:eastAsia="et-EE"/>
        </w:rPr>
        <w:t>OTSUS</w:t>
      </w:r>
      <w:r w:rsidR="00F52F80">
        <w:rPr>
          <w:rFonts w:ascii="Calibri" w:hAnsi="Calibri" w:cs="Calibri"/>
          <w:color w:val="000000" w:themeColor="text1"/>
          <w:lang w:val="en-US" w:eastAsia="et-EE"/>
        </w:rPr>
        <w:t xml:space="preserve">: </w:t>
      </w:r>
      <w:r w:rsidR="00026359">
        <w:rPr>
          <w:rFonts w:ascii="Calibri" w:hAnsi="Calibri" w:cs="Calibri"/>
          <w:color w:val="000000" w:themeColor="text1"/>
          <w:lang w:val="en-US" w:eastAsia="et-EE"/>
        </w:rPr>
        <w:br/>
        <w:t xml:space="preserve">- </w:t>
      </w:r>
      <w:r w:rsidR="00F52F80">
        <w:rPr>
          <w:rFonts w:ascii="Calibri" w:hAnsi="Calibri" w:cs="Calibri"/>
          <w:color w:val="000000" w:themeColor="text1"/>
          <w:lang w:val="en-US" w:eastAsia="et-EE"/>
        </w:rPr>
        <w:t xml:space="preserve">tulevikus leida antud andmetabelile </w:t>
      </w:r>
      <w:r w:rsidR="00426803">
        <w:rPr>
          <w:rFonts w:ascii="Calibri" w:hAnsi="Calibri" w:cs="Calibri"/>
          <w:color w:val="000000" w:themeColor="text1"/>
          <w:lang w:val="en-US" w:eastAsia="et-EE"/>
        </w:rPr>
        <w:t>koht ühises inforuumis, saame seda siis reaalajas täiendada ilma attach’ta saatmiseta</w:t>
      </w:r>
      <w:r w:rsidR="00F40BD4">
        <w:rPr>
          <w:rFonts w:ascii="Calibri" w:hAnsi="Calibri" w:cs="Calibri"/>
          <w:color w:val="000000" w:themeColor="text1"/>
          <w:lang w:val="en-US" w:eastAsia="et-EE"/>
        </w:rPr>
        <w:t xml:space="preserve">  (EUL büroo)</w:t>
      </w:r>
      <w:r w:rsidR="00026359">
        <w:rPr>
          <w:rFonts w:ascii="Calibri" w:hAnsi="Calibri" w:cs="Calibri"/>
          <w:color w:val="000000" w:themeColor="text1"/>
          <w:lang w:val="en-US" w:eastAsia="et-EE"/>
        </w:rPr>
        <w:br/>
        <w:t xml:space="preserve">- täiendada tabelit puuduoleva infoga: eelkõige </w:t>
      </w:r>
      <w:r w:rsidR="007035FF">
        <w:rPr>
          <w:rFonts w:ascii="Calibri" w:hAnsi="Calibri" w:cs="Calibri"/>
          <w:color w:val="000000" w:themeColor="text1"/>
          <w:lang w:val="en-US" w:eastAsia="et-EE"/>
        </w:rPr>
        <w:t>võimalusel õiged kontaktisikud, nende rollid ja kontaktandmed (EUL büroo)</w:t>
      </w:r>
      <w:r w:rsidRPr="00CE734B">
        <w:rPr>
          <w:rFonts w:ascii="Calibri" w:hAnsi="Calibri" w:cs="Calibri"/>
          <w:color w:val="000000" w:themeColor="text1"/>
          <w:lang w:val="en-US" w:eastAsia="et-EE"/>
        </w:rPr>
        <w:br/>
      </w:r>
      <w:r w:rsidR="00CE734B" w:rsidRPr="00CE734B">
        <w:rPr>
          <w:rFonts w:ascii="Calibri" w:hAnsi="Calibri" w:cs="Calibri"/>
          <w:b/>
          <w:bCs/>
          <w:color w:val="000000" w:themeColor="text1"/>
          <w:u w:val="single"/>
          <w:lang w:val="en-US" w:eastAsia="et-EE"/>
        </w:rPr>
        <w:br/>
      </w:r>
      <w:r w:rsidR="00EE2707" w:rsidRPr="00EE2707">
        <w:rPr>
          <w:rFonts w:ascii="Calibri" w:hAnsi="Calibri" w:cs="Calibri"/>
          <w:b/>
          <w:bCs/>
          <w:color w:val="000000" w:themeColor="text1"/>
          <w:lang w:val="en-US" w:eastAsia="et-EE"/>
        </w:rPr>
        <w:t>4. Ujulate  andmebaasi uuendamine  - ettepanekud, mis infot veel ujulate kohta koguda (materjal lisatud – Ujulad_Eestis_020425)</w:t>
      </w:r>
      <w:r w:rsidR="00EE2707" w:rsidRPr="00327D00">
        <w:rPr>
          <w:rFonts w:ascii="Calibri" w:hAnsi="Calibri" w:cs="Calibri"/>
          <w:color w:val="000000" w:themeColor="text1"/>
          <w:lang w:val="en-US" w:eastAsia="et-EE"/>
        </w:rPr>
        <w:br/>
        <w:t xml:space="preserve">Vaatasime </w:t>
      </w:r>
      <w:r w:rsidR="00327D00" w:rsidRPr="00327D00">
        <w:rPr>
          <w:rFonts w:ascii="Calibri" w:hAnsi="Calibri" w:cs="Calibri"/>
          <w:color w:val="000000" w:themeColor="text1"/>
          <w:lang w:val="en-US" w:eastAsia="et-EE"/>
        </w:rPr>
        <w:t>üle esmase variandi</w:t>
      </w:r>
      <w:r w:rsidR="00327D00">
        <w:rPr>
          <w:rFonts w:ascii="Calibri" w:hAnsi="Calibri" w:cs="Calibri"/>
          <w:color w:val="000000" w:themeColor="text1"/>
          <w:lang w:val="en-US" w:eastAsia="et-EE"/>
        </w:rPr>
        <w:t xml:space="preserve"> ja te</w:t>
      </w:r>
      <w:r w:rsidR="002904F2">
        <w:rPr>
          <w:rFonts w:ascii="Calibri" w:hAnsi="Calibri" w:cs="Calibri"/>
          <w:color w:val="000000" w:themeColor="text1"/>
          <w:lang w:val="en-US" w:eastAsia="et-EE"/>
        </w:rPr>
        <w:t>gi</w:t>
      </w:r>
      <w:r w:rsidR="00327D00">
        <w:rPr>
          <w:rFonts w:ascii="Calibri" w:hAnsi="Calibri" w:cs="Calibri"/>
          <w:color w:val="000000" w:themeColor="text1"/>
          <w:lang w:val="en-US" w:eastAsia="et-EE"/>
        </w:rPr>
        <w:t>me ettepaneku täiendada baasinfot</w:t>
      </w:r>
      <w:r w:rsidR="002904F2">
        <w:rPr>
          <w:rFonts w:ascii="Calibri" w:hAnsi="Calibri" w:cs="Calibri"/>
          <w:color w:val="000000" w:themeColor="text1"/>
          <w:lang w:val="en-US" w:eastAsia="et-EE"/>
        </w:rPr>
        <w:t>.</w:t>
      </w:r>
      <w:r w:rsidR="00EE2707" w:rsidRPr="00327D00">
        <w:rPr>
          <w:rFonts w:ascii="Calibri" w:hAnsi="Calibri" w:cs="Calibri"/>
          <w:color w:val="000000" w:themeColor="text1"/>
          <w:lang w:val="en-US" w:eastAsia="et-EE"/>
        </w:rPr>
        <w:br/>
      </w:r>
      <w:r w:rsidR="00A24F17" w:rsidRPr="00A24F17">
        <w:rPr>
          <w:rFonts w:ascii="Calibri" w:hAnsi="Calibri" w:cs="Calibri"/>
          <w:b/>
          <w:bCs/>
          <w:color w:val="000000" w:themeColor="text1"/>
          <w:u w:val="single"/>
          <w:lang w:val="en-US" w:eastAsia="et-EE"/>
        </w:rPr>
        <w:t>OTSUS</w:t>
      </w:r>
      <w:r w:rsidR="002904F2">
        <w:rPr>
          <w:rFonts w:ascii="Calibri" w:hAnsi="Calibri" w:cs="Calibri"/>
          <w:b/>
          <w:bCs/>
          <w:color w:val="000000" w:themeColor="text1"/>
          <w:u w:val="single"/>
          <w:lang w:val="en-US" w:eastAsia="et-EE"/>
        </w:rPr>
        <w:t>ED</w:t>
      </w:r>
      <w:r w:rsidR="00A24F17" w:rsidRPr="00A24F17">
        <w:rPr>
          <w:rFonts w:ascii="Calibri" w:hAnsi="Calibri" w:cs="Calibri"/>
          <w:b/>
          <w:bCs/>
          <w:color w:val="000000" w:themeColor="text1"/>
          <w:u w:val="single"/>
          <w:lang w:val="en-US" w:eastAsia="et-EE"/>
        </w:rPr>
        <w:t>:</w:t>
      </w:r>
      <w:r w:rsidR="00A24F17" w:rsidRPr="00A24F17">
        <w:rPr>
          <w:rFonts w:ascii="Calibri" w:hAnsi="Calibri" w:cs="Calibri"/>
          <w:color w:val="000000" w:themeColor="text1"/>
          <w:lang w:val="en-US" w:eastAsia="et-EE"/>
        </w:rPr>
        <w:t xml:space="preserve"> </w:t>
      </w:r>
      <w:r w:rsidR="002904F2">
        <w:rPr>
          <w:rFonts w:ascii="Calibri" w:hAnsi="Calibri" w:cs="Calibri"/>
          <w:color w:val="000000" w:themeColor="text1"/>
          <w:lang w:val="en-US" w:eastAsia="et-EE"/>
        </w:rPr>
        <w:br/>
        <w:t>- tulevikus leida antud andmetabelile koht ühises inforuumis, saame seda siis reaalajas täiendada ilma attach’ta saatmiseta</w:t>
      </w:r>
      <w:r w:rsidR="00F40BD4">
        <w:rPr>
          <w:rFonts w:ascii="Calibri" w:hAnsi="Calibri" w:cs="Calibri"/>
          <w:color w:val="000000" w:themeColor="text1"/>
          <w:lang w:val="en-US" w:eastAsia="et-EE"/>
        </w:rPr>
        <w:t xml:space="preserve"> (EUL büroo)</w:t>
      </w:r>
      <w:r w:rsidR="002904F2">
        <w:rPr>
          <w:rFonts w:ascii="Calibri" w:hAnsi="Calibri" w:cs="Calibri"/>
          <w:color w:val="000000" w:themeColor="text1"/>
          <w:lang w:val="en-US" w:eastAsia="et-EE"/>
        </w:rPr>
        <w:br/>
        <w:t>- täiendada</w:t>
      </w:r>
      <w:r w:rsidR="00A24F17" w:rsidRPr="00A24F17">
        <w:rPr>
          <w:rFonts w:ascii="Calibri" w:hAnsi="Calibri" w:cs="Calibri"/>
          <w:color w:val="000000" w:themeColor="text1"/>
          <w:lang w:val="en-US" w:eastAsia="et-EE"/>
        </w:rPr>
        <w:t xml:space="preserve"> üle-Eestili</w:t>
      </w:r>
      <w:r w:rsidR="002904F2">
        <w:rPr>
          <w:rFonts w:ascii="Calibri" w:hAnsi="Calibri" w:cs="Calibri"/>
          <w:color w:val="000000" w:themeColor="text1"/>
          <w:lang w:val="en-US" w:eastAsia="et-EE"/>
        </w:rPr>
        <w:t>st</w:t>
      </w:r>
      <w:r w:rsidR="00A24F17" w:rsidRPr="00A24F17">
        <w:rPr>
          <w:rFonts w:ascii="Calibri" w:hAnsi="Calibri" w:cs="Calibri"/>
          <w:color w:val="000000" w:themeColor="text1"/>
          <w:lang w:val="en-US" w:eastAsia="et-EE"/>
        </w:rPr>
        <w:t xml:space="preserve"> ujulate andmebaas</w:t>
      </w:r>
      <w:r w:rsidR="00F40BD4">
        <w:rPr>
          <w:rFonts w:ascii="Calibri" w:hAnsi="Calibri" w:cs="Calibri"/>
          <w:color w:val="000000" w:themeColor="text1"/>
          <w:lang w:val="en-US" w:eastAsia="et-EE"/>
        </w:rPr>
        <w:t xml:space="preserve">i (lisatud soovid </w:t>
      </w:r>
      <w:r w:rsidR="004B7916">
        <w:rPr>
          <w:rFonts w:ascii="Calibri" w:hAnsi="Calibri" w:cs="Calibri"/>
          <w:color w:val="000000" w:themeColor="text1"/>
          <w:lang w:val="en-US" w:eastAsia="et-EE"/>
        </w:rPr>
        <w:t xml:space="preserve">kollasega </w:t>
      </w:r>
      <w:r w:rsidR="00F40BD4">
        <w:rPr>
          <w:rFonts w:ascii="Calibri" w:hAnsi="Calibri" w:cs="Calibri"/>
          <w:color w:val="000000" w:themeColor="text1"/>
          <w:lang w:val="en-US" w:eastAsia="et-EE"/>
        </w:rPr>
        <w:t>andmetabelis) (EUL büroo)</w:t>
      </w:r>
      <w:r w:rsidR="00F40BD4">
        <w:rPr>
          <w:rFonts w:ascii="Calibri" w:hAnsi="Calibri" w:cs="Calibri"/>
          <w:color w:val="000000" w:themeColor="text1"/>
          <w:lang w:val="en-US" w:eastAsia="et-EE"/>
        </w:rPr>
        <w:br/>
        <w:t xml:space="preserve">- täiendada ka avaveeujumise võimaluste </w:t>
      </w:r>
      <w:r w:rsidR="005E26A2">
        <w:rPr>
          <w:rFonts w:ascii="Calibri" w:hAnsi="Calibri" w:cs="Calibri"/>
          <w:color w:val="000000" w:themeColor="text1"/>
          <w:lang w:val="en-US" w:eastAsia="et-EE"/>
        </w:rPr>
        <w:t>tabelit (vajadusel kaasata ka klubide esindajad</w:t>
      </w:r>
      <w:r w:rsidR="004B7916">
        <w:rPr>
          <w:rFonts w:ascii="Calibri" w:hAnsi="Calibri" w:cs="Calibri"/>
          <w:color w:val="000000" w:themeColor="text1"/>
          <w:lang w:val="en-US" w:eastAsia="et-EE"/>
        </w:rPr>
        <w:t xml:space="preserve"> info kogumisel</w:t>
      </w:r>
      <w:r w:rsidR="005E26A2">
        <w:rPr>
          <w:rFonts w:ascii="Calibri" w:hAnsi="Calibri" w:cs="Calibri"/>
          <w:color w:val="000000" w:themeColor="text1"/>
          <w:lang w:val="en-US" w:eastAsia="et-EE"/>
        </w:rPr>
        <w:t>) (EUL büroo)</w:t>
      </w:r>
      <w:r w:rsidR="00A24F17" w:rsidRPr="00A24F17">
        <w:rPr>
          <w:rFonts w:ascii="Calibri" w:hAnsi="Calibri" w:cs="Calibri"/>
          <w:color w:val="000000" w:themeColor="text1"/>
          <w:lang w:val="en-US" w:eastAsia="et-EE"/>
        </w:rPr>
        <w:br/>
      </w:r>
      <w:r w:rsidR="00A24F17">
        <w:rPr>
          <w:rFonts w:ascii="Calibri" w:hAnsi="Calibri" w:cs="Calibri"/>
          <w:color w:val="000000" w:themeColor="text1"/>
          <w:lang w:val="en-US" w:eastAsia="et-EE"/>
        </w:rPr>
        <w:br/>
      </w:r>
    </w:p>
    <w:p w14:paraId="6A825AB1" w14:textId="77777777" w:rsidR="00A24F17" w:rsidRDefault="00A24F17">
      <w:pPr>
        <w:rPr>
          <w:rFonts w:ascii="Calibri" w:eastAsiaTheme="minorHAnsi" w:hAnsi="Calibri" w:cs="Calibri"/>
          <w:color w:val="000000" w:themeColor="text1"/>
          <w:sz w:val="22"/>
          <w:szCs w:val="22"/>
          <w:bdr w:val="none" w:sz="0" w:space="0" w:color="auto"/>
          <w:lang w:eastAsia="et-EE"/>
        </w:rPr>
      </w:pPr>
      <w:r>
        <w:rPr>
          <w:rFonts w:ascii="Calibri" w:hAnsi="Calibri" w:cs="Calibri"/>
          <w:color w:val="000000" w:themeColor="text1"/>
          <w:lang w:eastAsia="et-EE"/>
        </w:rPr>
        <w:br w:type="page"/>
      </w:r>
    </w:p>
    <w:p w14:paraId="29F1475B" w14:textId="040D7B07" w:rsidR="00A24F17" w:rsidRPr="00A24F17" w:rsidRDefault="00A24F17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en-US" w:eastAsia="et-EE"/>
        </w:rPr>
      </w:pPr>
      <w:r>
        <w:rPr>
          <w:rFonts w:ascii="Calibri" w:hAnsi="Calibri" w:cs="Calibri"/>
          <w:color w:val="000000" w:themeColor="text1"/>
          <w:lang w:val="en-US" w:eastAsia="et-EE"/>
        </w:rPr>
        <w:lastRenderedPageBreak/>
        <w:br/>
      </w:r>
      <w:r>
        <w:rPr>
          <w:rFonts w:ascii="Calibri" w:hAnsi="Calibri" w:cs="Calibri"/>
          <w:color w:val="000000" w:themeColor="text1"/>
          <w:lang w:val="en-US" w:eastAsia="et-EE"/>
        </w:rPr>
        <w:br/>
      </w:r>
      <w:r>
        <w:rPr>
          <w:rFonts w:ascii="Calibri" w:hAnsi="Calibri" w:cs="Calibri"/>
          <w:color w:val="000000" w:themeColor="text1"/>
          <w:lang w:val="en-US" w:eastAsia="et-EE"/>
        </w:rPr>
        <w:br/>
      </w:r>
    </w:p>
    <w:p w14:paraId="730C447A" w14:textId="28E56BEF" w:rsidR="00A24F17" w:rsidRPr="00A24F17" w:rsidRDefault="00A24F17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da-DK" w:eastAsia="et-EE"/>
        </w:rPr>
      </w:pPr>
      <w:r>
        <w:rPr>
          <w:rFonts w:ascii="Calibri" w:hAnsi="Calibri" w:cs="Calibri"/>
          <w:color w:val="000000" w:themeColor="text1"/>
          <w:lang w:val="da-DK" w:eastAsia="et-EE"/>
        </w:rPr>
        <w:br/>
      </w:r>
    </w:p>
    <w:p w14:paraId="021BEC1E" w14:textId="62D1DD9B" w:rsidR="00A24F17" w:rsidRPr="00A24F17" w:rsidRDefault="004E52B6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da-DK" w:eastAsia="et-EE"/>
        </w:rPr>
      </w:pPr>
      <w:r>
        <w:rPr>
          <w:rFonts w:ascii="Calibri" w:hAnsi="Calibri" w:cs="Calibri"/>
          <w:b/>
          <w:bCs/>
          <w:color w:val="000000" w:themeColor="text1"/>
          <w:lang w:val="da-DK" w:eastAsia="et-EE"/>
        </w:rPr>
        <w:t>5</w:t>
      </w:r>
      <w:r w:rsidR="00A24F17" w:rsidRPr="00A24F17">
        <w:rPr>
          <w:rFonts w:ascii="Calibri" w:hAnsi="Calibri" w:cs="Calibri"/>
          <w:b/>
          <w:bCs/>
          <w:color w:val="000000" w:themeColor="text1"/>
          <w:lang w:val="da-DK" w:eastAsia="et-EE"/>
        </w:rPr>
        <w:t>. Muud</w:t>
      </w:r>
      <w:r w:rsidR="00A24F17" w:rsidRPr="00A24F17">
        <w:rPr>
          <w:rFonts w:ascii="Calibri" w:hAnsi="Calibri" w:cs="Calibri"/>
          <w:b/>
          <w:bCs/>
          <w:color w:val="000000" w:themeColor="text1"/>
          <w:lang w:val="da-DK" w:eastAsia="et-EE"/>
        </w:rPr>
        <w:br/>
      </w:r>
      <w:r w:rsidR="005E26A2">
        <w:rPr>
          <w:rFonts w:ascii="Calibri" w:hAnsi="Calibri" w:cs="Calibri"/>
          <w:color w:val="000000" w:themeColor="text1"/>
          <w:lang w:val="da-DK" w:eastAsia="et-EE"/>
        </w:rPr>
        <w:t>- ujulate sertifitseerimised ja ujulaoperaator</w:t>
      </w:r>
      <w:r w:rsidR="00E94AE3">
        <w:rPr>
          <w:rFonts w:ascii="Calibri" w:hAnsi="Calibri" w:cs="Calibri"/>
          <w:color w:val="000000" w:themeColor="text1"/>
          <w:lang w:val="da-DK" w:eastAsia="et-EE"/>
        </w:rPr>
        <w:t xml:space="preserve">ite ümarlaua käivitamine lükata tulevikku, kui </w:t>
      </w:r>
      <w:r>
        <w:rPr>
          <w:rFonts w:ascii="Calibri" w:hAnsi="Calibri" w:cs="Calibri"/>
          <w:color w:val="000000" w:themeColor="text1"/>
          <w:lang w:val="da-DK" w:eastAsia="et-EE"/>
        </w:rPr>
        <w:t>punktid 2-4 saame käima ja/või korda</w:t>
      </w:r>
      <w:r w:rsidR="00A24F17" w:rsidRPr="00A24F17">
        <w:rPr>
          <w:rFonts w:ascii="Calibri" w:hAnsi="Calibri" w:cs="Calibri"/>
          <w:color w:val="000000" w:themeColor="text1"/>
          <w:lang w:val="da-DK" w:eastAsia="et-EE"/>
        </w:rPr>
        <w:br/>
      </w:r>
      <w:r>
        <w:rPr>
          <w:rFonts w:ascii="Calibri" w:hAnsi="Calibri" w:cs="Calibri"/>
          <w:color w:val="000000" w:themeColor="text1"/>
          <w:lang w:val="da-DK" w:eastAsia="et-EE"/>
        </w:rPr>
        <w:t xml:space="preserve">- järgmine korraline koosolek </w:t>
      </w:r>
      <w:r w:rsidR="00937FBA">
        <w:rPr>
          <w:rFonts w:ascii="Calibri" w:hAnsi="Calibri" w:cs="Calibri"/>
          <w:color w:val="000000" w:themeColor="text1"/>
          <w:lang w:val="da-DK" w:eastAsia="et-EE"/>
        </w:rPr>
        <w:t>28.mai 2025 kell 15.00</w:t>
      </w:r>
    </w:p>
    <w:p w14:paraId="043DE5D6" w14:textId="77777777" w:rsidR="00A24F17" w:rsidRPr="00A24F17" w:rsidRDefault="00A24F17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val="en-US" w:eastAsia="et-EE"/>
        </w:rPr>
      </w:pPr>
    </w:p>
    <w:p w14:paraId="0CA62CB8" w14:textId="77777777" w:rsidR="00A24F17" w:rsidRPr="00A24F17" w:rsidRDefault="00A24F17" w:rsidP="00A24F17">
      <w:pPr>
        <w:pStyle w:val="ListParagraph"/>
        <w:spacing w:line="276" w:lineRule="auto"/>
        <w:rPr>
          <w:rFonts w:ascii="Calibri" w:hAnsi="Calibri" w:cs="Calibri"/>
          <w:color w:val="000000" w:themeColor="text1"/>
          <w:lang w:eastAsia="et-EE"/>
        </w:rPr>
      </w:pPr>
    </w:p>
    <w:sectPr w:rsidR="00A24F17" w:rsidRPr="00A24F17" w:rsidSect="001F5760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213DE" w14:textId="77777777" w:rsidR="00421459" w:rsidRDefault="00421459">
      <w:r>
        <w:separator/>
      </w:r>
    </w:p>
  </w:endnote>
  <w:endnote w:type="continuationSeparator" w:id="0">
    <w:p w14:paraId="0867868C" w14:textId="77777777" w:rsidR="00421459" w:rsidRDefault="00421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A5DD0" w14:textId="77777777" w:rsidR="000C1826" w:rsidRDefault="000C1826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038EE" w14:textId="77777777" w:rsidR="00421459" w:rsidRDefault="00421459">
      <w:r>
        <w:separator/>
      </w:r>
    </w:p>
  </w:footnote>
  <w:footnote w:type="continuationSeparator" w:id="0">
    <w:p w14:paraId="59302EB3" w14:textId="77777777" w:rsidR="00421459" w:rsidRDefault="00421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980B0" w14:textId="77777777" w:rsidR="000C1826" w:rsidRDefault="00A24F17">
    <w:pPr>
      <w:pStyle w:val="Header"/>
      <w:tabs>
        <w:tab w:val="clear" w:pos="8640"/>
        <w:tab w:val="right" w:pos="828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BF2AA5E" wp14:editId="777EA0C0">
          <wp:simplePos x="0" y="0"/>
          <wp:positionH relativeFrom="page">
            <wp:posOffset>-16509</wp:posOffset>
          </wp:positionH>
          <wp:positionV relativeFrom="page">
            <wp:posOffset>0</wp:posOffset>
          </wp:positionV>
          <wp:extent cx="7573010" cy="1579881"/>
          <wp:effectExtent l="0" t="0" r="0" b="0"/>
          <wp:wrapNone/>
          <wp:docPr id="1073741825" name="officeArt object" descr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4" descr="Picture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3010" cy="15798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 wp14:anchorId="4FE9E654" wp14:editId="5B35F2AA">
          <wp:simplePos x="0" y="0"/>
          <wp:positionH relativeFrom="page">
            <wp:posOffset>-90804</wp:posOffset>
          </wp:positionH>
          <wp:positionV relativeFrom="page">
            <wp:posOffset>9715500</wp:posOffset>
          </wp:positionV>
          <wp:extent cx="7647305" cy="752475"/>
          <wp:effectExtent l="0" t="0" r="0" b="0"/>
          <wp:wrapNone/>
          <wp:docPr id="1073741826" name="officeArt object" descr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icture 5" descr="Picture 5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647305" cy="7524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7DE5"/>
    <w:multiLevelType w:val="hybridMultilevel"/>
    <w:tmpl w:val="1026C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55D64"/>
    <w:multiLevelType w:val="hybridMultilevel"/>
    <w:tmpl w:val="439E73CC"/>
    <w:lvl w:ilvl="0" w:tplc="CED2DE42">
      <w:start w:val="5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F52F5"/>
    <w:multiLevelType w:val="hybridMultilevel"/>
    <w:tmpl w:val="9F76F636"/>
    <w:lvl w:ilvl="0" w:tplc="CED2DE42">
      <w:start w:val="5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411CB"/>
    <w:multiLevelType w:val="hybridMultilevel"/>
    <w:tmpl w:val="F0BE3A04"/>
    <w:lvl w:ilvl="0" w:tplc="1FEAA4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5C07DB"/>
    <w:multiLevelType w:val="hybridMultilevel"/>
    <w:tmpl w:val="49EEBCD6"/>
    <w:lvl w:ilvl="0" w:tplc="CED2DE42">
      <w:start w:val="5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F3259"/>
    <w:multiLevelType w:val="hybridMultilevel"/>
    <w:tmpl w:val="5136D3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34137"/>
    <w:multiLevelType w:val="hybridMultilevel"/>
    <w:tmpl w:val="C5BC36F8"/>
    <w:lvl w:ilvl="0" w:tplc="CED2DE42">
      <w:start w:val="4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CA0B35"/>
    <w:multiLevelType w:val="hybridMultilevel"/>
    <w:tmpl w:val="91EC9B5E"/>
    <w:lvl w:ilvl="0" w:tplc="9A08A8B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410230"/>
    <w:multiLevelType w:val="hybridMultilevel"/>
    <w:tmpl w:val="C2F029F8"/>
    <w:lvl w:ilvl="0" w:tplc="5CC459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458399">
    <w:abstractNumId w:val="7"/>
  </w:num>
  <w:num w:numId="2" w16cid:durableId="1531990388">
    <w:abstractNumId w:val="3"/>
  </w:num>
  <w:num w:numId="3" w16cid:durableId="213202014">
    <w:abstractNumId w:val="8"/>
  </w:num>
  <w:num w:numId="4" w16cid:durableId="104159376">
    <w:abstractNumId w:val="4"/>
  </w:num>
  <w:num w:numId="5" w16cid:durableId="550117601">
    <w:abstractNumId w:val="2"/>
  </w:num>
  <w:num w:numId="6" w16cid:durableId="1245997043">
    <w:abstractNumId w:val="1"/>
  </w:num>
  <w:num w:numId="7" w16cid:durableId="1926063566">
    <w:abstractNumId w:val="6"/>
  </w:num>
  <w:num w:numId="8" w16cid:durableId="551117630">
    <w:abstractNumId w:val="0"/>
  </w:num>
  <w:num w:numId="9" w16cid:durableId="10752020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26"/>
    <w:rsid w:val="00001A79"/>
    <w:rsid w:val="00012CB0"/>
    <w:rsid w:val="000221B9"/>
    <w:rsid w:val="00023AFB"/>
    <w:rsid w:val="00026359"/>
    <w:rsid w:val="00046D89"/>
    <w:rsid w:val="000735EA"/>
    <w:rsid w:val="00074782"/>
    <w:rsid w:val="000B7885"/>
    <w:rsid w:val="000C1826"/>
    <w:rsid w:val="000F3563"/>
    <w:rsid w:val="00133788"/>
    <w:rsid w:val="00137F1A"/>
    <w:rsid w:val="001B0E97"/>
    <w:rsid w:val="001C3DA8"/>
    <w:rsid w:val="001E00C2"/>
    <w:rsid w:val="001E513D"/>
    <w:rsid w:val="001E7C9E"/>
    <w:rsid w:val="001F2387"/>
    <w:rsid w:val="001F5760"/>
    <w:rsid w:val="0029001C"/>
    <w:rsid w:val="002904F2"/>
    <w:rsid w:val="00291A47"/>
    <w:rsid w:val="002A5521"/>
    <w:rsid w:val="002F1CCC"/>
    <w:rsid w:val="00327D00"/>
    <w:rsid w:val="00367246"/>
    <w:rsid w:val="0038337F"/>
    <w:rsid w:val="00400863"/>
    <w:rsid w:val="00421459"/>
    <w:rsid w:val="00424E62"/>
    <w:rsid w:val="00426803"/>
    <w:rsid w:val="00441FA4"/>
    <w:rsid w:val="00453FDA"/>
    <w:rsid w:val="004B5914"/>
    <w:rsid w:val="004B7916"/>
    <w:rsid w:val="004E52B6"/>
    <w:rsid w:val="0051236A"/>
    <w:rsid w:val="005258AA"/>
    <w:rsid w:val="005321DD"/>
    <w:rsid w:val="0054774F"/>
    <w:rsid w:val="00574C2B"/>
    <w:rsid w:val="00591204"/>
    <w:rsid w:val="005D239D"/>
    <w:rsid w:val="005E1FA9"/>
    <w:rsid w:val="005E26A2"/>
    <w:rsid w:val="006112C2"/>
    <w:rsid w:val="00632AF1"/>
    <w:rsid w:val="00684433"/>
    <w:rsid w:val="006B2536"/>
    <w:rsid w:val="007035FF"/>
    <w:rsid w:val="0071563F"/>
    <w:rsid w:val="00747DB2"/>
    <w:rsid w:val="00780FE5"/>
    <w:rsid w:val="00782709"/>
    <w:rsid w:val="007A3D8F"/>
    <w:rsid w:val="00811D09"/>
    <w:rsid w:val="00842BCE"/>
    <w:rsid w:val="00844992"/>
    <w:rsid w:val="00847F1F"/>
    <w:rsid w:val="00882ECD"/>
    <w:rsid w:val="00885826"/>
    <w:rsid w:val="00890599"/>
    <w:rsid w:val="008932BB"/>
    <w:rsid w:val="008A08D7"/>
    <w:rsid w:val="008B7220"/>
    <w:rsid w:val="00911BB3"/>
    <w:rsid w:val="00937FBA"/>
    <w:rsid w:val="009C7C8F"/>
    <w:rsid w:val="00A03C91"/>
    <w:rsid w:val="00A24F17"/>
    <w:rsid w:val="00B636AD"/>
    <w:rsid w:val="00B663D7"/>
    <w:rsid w:val="00B8473A"/>
    <w:rsid w:val="00C11D8F"/>
    <w:rsid w:val="00C11FDA"/>
    <w:rsid w:val="00C23916"/>
    <w:rsid w:val="00C55BF8"/>
    <w:rsid w:val="00C71EF1"/>
    <w:rsid w:val="00CE734B"/>
    <w:rsid w:val="00D64776"/>
    <w:rsid w:val="00D91193"/>
    <w:rsid w:val="00E04BB2"/>
    <w:rsid w:val="00E24248"/>
    <w:rsid w:val="00E711C4"/>
    <w:rsid w:val="00E94AE3"/>
    <w:rsid w:val="00EC23BC"/>
    <w:rsid w:val="00ED7C45"/>
    <w:rsid w:val="00EE1E7E"/>
    <w:rsid w:val="00EE2707"/>
    <w:rsid w:val="00F23960"/>
    <w:rsid w:val="00F32AEB"/>
    <w:rsid w:val="00F40BD4"/>
    <w:rsid w:val="00F52F80"/>
    <w:rsid w:val="00F86D50"/>
    <w:rsid w:val="00FA6EC6"/>
    <w:rsid w:val="00FD66CD"/>
    <w:rsid w:val="02B7D55E"/>
    <w:rsid w:val="1DDF1151"/>
    <w:rsid w:val="240E69A3"/>
    <w:rsid w:val="646B9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EEA62"/>
  <w15:docId w15:val="{45C40471-3525-4668-A50D-F5005B2B4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hAnsi="Cambria"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Cambria" w:hAnsi="Cambria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Calibri" w:eastAsia="Calibri" w:hAnsi="Calibri" w:cs="Calibri"/>
      <w:outline w:val="0"/>
      <w:color w:val="0000FF"/>
      <w:u w:val="single" w:color="0000FF"/>
    </w:rPr>
  </w:style>
  <w:style w:type="paragraph" w:styleId="ListParagraph">
    <w:name w:val="List Paragraph"/>
    <w:basedOn w:val="Normal"/>
    <w:uiPriority w:val="34"/>
    <w:qFormat/>
    <w:rsid w:val="00424E6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0747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4776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4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Pille</dc:creator>
  <cp:lastModifiedBy>Erko Tamuri</cp:lastModifiedBy>
  <cp:revision>41</cp:revision>
  <cp:lastPrinted>2024-09-25T09:28:00Z</cp:lastPrinted>
  <dcterms:created xsi:type="dcterms:W3CDTF">2025-04-25T15:35:00Z</dcterms:created>
  <dcterms:modified xsi:type="dcterms:W3CDTF">2025-04-25T16:19:00Z</dcterms:modified>
</cp:coreProperties>
</file>